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E0" w:rsidRDefault="008305E0" w:rsidP="008305E0">
      <w:pPr>
        <w:tabs>
          <w:tab w:val="left" w:pos="1905"/>
          <w:tab w:val="left" w:pos="6804"/>
        </w:tabs>
        <w:bidi/>
        <w:spacing w:after="0" w:line="240" w:lineRule="auto"/>
        <w:ind w:left="-283"/>
        <w:jc w:val="center"/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2559799</wp:posOffset>
            </wp:positionH>
            <wp:positionV relativeFrom="paragraph">
              <wp:posOffset>136971</wp:posOffset>
            </wp:positionV>
            <wp:extent cx="781050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  <w:t>الجمهوريّة الجزائريّة الدّيمقراطيّة الشّعبيّة</w:t>
      </w:r>
    </w:p>
    <w:p w:rsidR="008305E0" w:rsidRDefault="008305E0" w:rsidP="008305E0">
      <w:pPr>
        <w:tabs>
          <w:tab w:val="left" w:pos="1905"/>
          <w:tab w:val="left" w:pos="6804"/>
        </w:tabs>
        <w:bidi/>
        <w:spacing w:after="0" w:line="240" w:lineRule="auto"/>
        <w:ind w:left="-992"/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</w:pPr>
      <w:r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  <w:t xml:space="preserve">الأستاذ: </w:t>
      </w:r>
      <w:r>
        <w:rPr>
          <w:rFonts w:ascii="Adobe Arabic" w:eastAsia="Calibri" w:hAnsi="Adobe Arabic" w:cs="Adobe Arabic"/>
          <w:sz w:val="32"/>
          <w:szCs w:val="32"/>
          <w:rtl/>
          <w:lang w:bidi="ar-DZ"/>
        </w:rPr>
        <w:t>أمعيز الحاج أحمد قاسم</w:t>
      </w:r>
      <w:r>
        <w:rPr>
          <w:rFonts w:ascii="Adobe Arabic" w:eastAsia="Calibri" w:hAnsi="Adobe Arabic" w:cs="Adobe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Adobe Arabic" w:eastAsia="Calibri" w:hAnsi="Adobe Arabic" w:cs="Adobe Arabic"/>
          <w:color w:val="000000"/>
          <w:sz w:val="32"/>
          <w:szCs w:val="32"/>
          <w:rtl/>
          <w:lang w:bidi="ar-DZ"/>
        </w:rPr>
        <w:t xml:space="preserve">                                                    المدة: ساع</w:t>
      </w:r>
      <w:r>
        <w:rPr>
          <w:rFonts w:ascii="Adobe Arabic" w:eastAsia="Calibri" w:hAnsi="Adobe Arabic" w:cs="Adobe Arabic" w:hint="cs"/>
          <w:color w:val="000000"/>
          <w:sz w:val="32"/>
          <w:szCs w:val="32"/>
          <w:rtl/>
          <w:lang w:bidi="ar-DZ"/>
        </w:rPr>
        <w:t>تان</w:t>
      </w:r>
      <w:r>
        <w:rPr>
          <w:rFonts w:ascii="Adobe Arabic" w:eastAsia="Calibri" w:hAnsi="Adobe Arabic" w:cs="Adobe Arabic"/>
          <w:color w:val="000000"/>
          <w:sz w:val="32"/>
          <w:szCs w:val="32"/>
          <w:rtl/>
          <w:lang w:bidi="ar-DZ"/>
        </w:rPr>
        <w:t>.</w:t>
      </w:r>
    </w:p>
    <w:p w:rsidR="008305E0" w:rsidRDefault="008305E0" w:rsidP="008305E0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 w:bidi="ar-DZ"/>
        </w:rPr>
      </w:pPr>
    </w:p>
    <w:p w:rsidR="008305E0" w:rsidRDefault="007F1C4F" w:rsidP="008305E0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</w:pPr>
      <w:r w:rsidRPr="007F1C4F">
        <w:rPr>
          <w:noProof/>
          <w:rtl/>
          <w:lang w:val="en-US"/>
        </w:rPr>
        <w:pict>
          <v:group id="Groupe 36" o:spid="_x0000_s1026" style="position:absolute;left:0;text-align:left;margin-left:0;margin-top:22.85pt;width:599.9pt;height:49.4pt;z-index:251660288;mso-position-horizontal:left;mso-position-horizontal-relative:page" coordsize="76185,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7" type="#_x0000_t32" style="position:absolute;top:5754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<v:shape id="Connecteur droit avec flèche 3" o:spid="_x0000_s1028" type="#_x0000_t32" style="position:absolute;left:366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<w10:wrap anchorx="page"/>
          </v:group>
        </w:pict>
      </w:r>
      <w:r w:rsidR="008305E0"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</w:t>
      </w:r>
      <w:r w:rsidR="008305E0"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 xml:space="preserve">                                                                                1439/ 21 فيفري2018م</w:t>
      </w:r>
    </w:p>
    <w:p w:rsidR="008305E0" w:rsidRDefault="008305E0" w:rsidP="008305E0">
      <w:pPr>
        <w:bidi/>
        <w:spacing w:line="240" w:lineRule="auto"/>
        <w:jc w:val="center"/>
        <w:rPr>
          <w:rtl/>
        </w:rPr>
      </w:pP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تقييم </w:t>
      </w:r>
      <w:r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 xml:space="preserve">الفصل الثاني </w:t>
      </w: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>في مادة</w:t>
      </w:r>
    </w:p>
    <w:p w:rsidR="008305E0" w:rsidRDefault="008305E0" w:rsidP="008305E0">
      <w:pPr>
        <w:bidi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 اللغة العربية – </w:t>
      </w:r>
      <w:r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>الثانية</w:t>
      </w: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متوسطة –</w:t>
      </w:r>
    </w:p>
    <w:p w:rsidR="008305E0" w:rsidRPr="00D33464" w:rsidRDefault="008305E0" w:rsidP="008305E0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3346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السند</w:t>
      </w:r>
      <w:r w:rsidRPr="00D3346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أقرأُ النص بتركيز، ثم أجيب:</w:t>
      </w:r>
    </w:p>
    <w:p w:rsidR="008305E0" w:rsidRDefault="008305E0" w:rsidP="008305E0">
      <w:pPr>
        <w:bidi/>
        <w:spacing w:line="259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557E8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u w:val="single"/>
          <w:shd w:val="clear" w:color="auto" w:fill="FFFFFF"/>
          <w:rtl/>
        </w:rPr>
        <w:t>فـي الـع</w:t>
      </w:r>
      <w:r w:rsidRPr="00590D27">
        <w:rPr>
          <w:rFonts w:ascii="Sakkal Majalla" w:hAnsi="Sakkal Majalla" w:cs="Sakkal Majalla"/>
          <w:color w:val="000000"/>
          <w:sz w:val="32"/>
          <w:szCs w:val="32"/>
          <w:u w:val="single"/>
          <w:shd w:val="clear" w:color="auto" w:fill="FFFFFF"/>
          <w:rtl/>
        </w:rPr>
        <w:t>ـلــم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نُــورٌ لَـنــا * * *نَـسِـيـرُ بـهِ فــي دُنـيَـانــا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تَـقُــومُ بــهِ حَـوائـجُـنــا * * * تُـحَــلُّ بــهِ قـضَـايَــانــا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تُـضِــيءُ بــهِ بَـصَـائـرُنَــا  * * *تُـصَــاغُ بــهِ وَصَـايَــانــا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نُـــلَـــقِّـــنـــهُ لأَولادٍ  * * *فَـتَــيــاتٍ وَفِـتــيَــانــا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وَنَقْـطِـفُ مِـن ثِـمـارِ الـفِـكْـ </w:t>
      </w:r>
      <w:r w:rsidRP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***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ـرِ أشــكــالاً وَألــوَانـــا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فَـبـالـفِـكْــرِ وَبـالـعِـلــمِ</w:t>
      </w:r>
      <w:r w:rsidRP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***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يَـصِـيـرُ الـمَـرءُ سُـلـطَـانـا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وَيَـعْـبُــدُ رَبَّـــهُ حَــقًّــا </w:t>
      </w:r>
      <w:r w:rsidRP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***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وَيَـلـقَــى مِـنــهُ رِضـوَانــا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أَلاَ بِـالـعِـلــمِ </w:t>
      </w:r>
      <w:r w:rsidRP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ن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ـنْـتَـصِــرُ </w:t>
      </w:r>
      <w:r w:rsidRPr="00590D27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***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وَنَـأخُــذُ مِـنــهُ بُـرهَـانــا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وَمَـن لِـلـعِـلـ</w:t>
      </w:r>
      <w:r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مِ قَــدْ عَــادَى  * * *</w:t>
      </w:r>
      <w:r w:rsidRPr="00B66389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فَـل</w:t>
      </w:r>
      <w:r w:rsidRPr="00B66389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</w:t>
      </w:r>
      <w:r w:rsidRPr="00B66389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ي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ُ</w:t>
      </w:r>
      <w:r w:rsidRPr="00B66389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ع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َ</w:t>
      </w:r>
      <w:r w:rsidRPr="00B66389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ــد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ُّ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إِنْـسَـانــا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فَـيُـمْـدَحُ فـيــهِ أَتْـقَـانَــا  * * *وَيُـقــدَحُ فـيــهِ أَشْـقَـانــا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تُـنَـادِي بــهِ شَـرِيْـعَـتُـنــا  * * *وَتَـجْـعَـلُ مِـنــهُ فُـرقَـانــا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  <w:br/>
      </w:r>
      <w:r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وَ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ذَوُو اللُّبِّ قد قالوا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 * * *</w:t>
      </w:r>
      <w:r w:rsidRPr="00E557E8">
        <w:rPr>
          <w:rFonts w:ascii="Sakkal Majalla" w:hAnsi="Sakkal Majalla" w:cs="Sakkal Majalla" w:hint="cs"/>
          <w:color w:val="000000"/>
          <w:sz w:val="32"/>
          <w:szCs w:val="32"/>
          <w:u w:val="single"/>
          <w:shd w:val="clear" w:color="auto" w:fill="FFFFFF"/>
          <w:rtl/>
        </w:rPr>
        <w:t>لا ينال</w:t>
      </w:r>
      <w:r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الـعِـلــمَ 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كسلانا</w:t>
      </w:r>
    </w:p>
    <w:p w:rsidR="009972C8" w:rsidRDefault="008305E0" w:rsidP="009972C8">
      <w:pPr>
        <w:bidi/>
        <w:spacing w:line="259" w:lineRule="auto"/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الإمام الشافعي.</w:t>
      </w:r>
    </w:p>
    <w:p w:rsidR="008305E0" w:rsidRDefault="008305E0" w:rsidP="009972C8">
      <w:pPr>
        <w:bidi/>
        <w:spacing w:line="259" w:lineRule="auto"/>
        <w:rPr>
          <w:rFonts w:ascii="Sakkal Majalla" w:hAnsi="Sakkal Majalla" w:cs="Sakkal Majalla"/>
          <w:sz w:val="32"/>
          <w:szCs w:val="32"/>
          <w:rtl/>
        </w:rPr>
      </w:pPr>
      <w:r w:rsidRPr="005533B4">
        <w:rPr>
          <w:rFonts w:ascii="Sakkal Majalla" w:hAnsi="Sakkal Majalla" w:cs="Sakkal Majalla" w:hint="cs"/>
          <w:b/>
          <w:bCs/>
          <w:sz w:val="32"/>
          <w:szCs w:val="32"/>
          <w:rtl/>
        </w:rPr>
        <w:t>يقدح</w:t>
      </w:r>
      <w:r w:rsidRPr="001E6B7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E6B7B">
        <w:rPr>
          <w:rFonts w:ascii="Sakkal Majalla" w:hAnsi="Sakkal Majalla" w:cs="Sakkal Majalla" w:hint="cs"/>
          <w:sz w:val="32"/>
          <w:szCs w:val="32"/>
          <w:rtl/>
        </w:rPr>
        <w:t>يُطعن،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يعاب في عرضه- </w:t>
      </w:r>
      <w:proofErr w:type="gramStart"/>
      <w:r w:rsidRPr="001E6B7B">
        <w:rPr>
          <w:rFonts w:ascii="Sakkal Majalla" w:hAnsi="Sakkal Majalla" w:cs="Sakkal Majalla" w:hint="cs"/>
          <w:b/>
          <w:bCs/>
          <w:sz w:val="32"/>
          <w:szCs w:val="32"/>
          <w:rtl/>
        </w:rPr>
        <w:t>ذوو</w:t>
      </w:r>
      <w:proofErr w:type="gramEnd"/>
      <w:r w:rsidRPr="001E6B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اللُّبِّ: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أصحاب العقول.</w:t>
      </w:r>
    </w:p>
    <w:p w:rsidR="008305E0" w:rsidRPr="00EE102D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الوضعية الجزئي</w:t>
      </w:r>
      <w:r w:rsidR="009972C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 الأولى: أفهم نصي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(6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ن)</w:t>
      </w:r>
    </w:p>
    <w:p w:rsidR="008305E0" w:rsidRPr="004023E6" w:rsidRDefault="008305E0" w:rsidP="008305E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اقترح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عنوانا مناسبا للنص</w:t>
      </w:r>
      <w:r w:rsidRPr="005533B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.  ثمار العلم </w:t>
      </w:r>
      <w:r w:rsidRPr="005533B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–</w:t>
      </w:r>
      <w:r w:rsidRPr="005533B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فوائد العلم ومزاياه.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</w:t>
      </w:r>
    </w:p>
    <w:p w:rsidR="008305E0" w:rsidRDefault="008305E0" w:rsidP="008305E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هات فائدتين من فوائد العلم من النص.  </w:t>
      </w:r>
    </w:p>
    <w:p w:rsidR="008305E0" w:rsidRPr="005533B4" w:rsidRDefault="008305E0" w:rsidP="008305E0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الفائدتان: * بفضله تُحَلُّ القضايا.</w:t>
      </w:r>
    </w:p>
    <w:p w:rsidR="008305E0" w:rsidRPr="004023E6" w:rsidRDefault="008305E0" w:rsidP="008305E0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 w:rsidRPr="005533B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                  * بفضله يعبد الله بحق، وننال رضوانه.                                                               </w:t>
      </w:r>
    </w:p>
    <w:p w:rsidR="008305E0" w:rsidRPr="008305E0" w:rsidRDefault="008305E0" w:rsidP="008305E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="00291DEF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 قيمة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تربوية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للنص.</w:t>
      </w:r>
      <w:r w:rsidRPr="008305E0">
        <w:rPr>
          <w:rFonts w:ascii="Sakkal Majalla" w:hAnsi="Sakkal Majalla" w:cs="Sakkal Majalla"/>
          <w:sz w:val="32"/>
          <w:szCs w:val="32"/>
          <w:lang w:bidi="ar-DZ"/>
        </w:rPr>
        <w:br/>
      </w:r>
      <w:r w:rsidRPr="005533B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اطلبِ العلمَ ولا تكسلْ فما </w:t>
      </w:r>
      <w:r w:rsidRPr="005533B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***</w:t>
      </w:r>
      <w:r w:rsidRPr="005533B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أبعدَ الخيرَ على أهلِ الكسل</w:t>
      </w:r>
      <w:r w:rsidR="005533B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.</w:t>
      </w:r>
      <w:r w:rsidRPr="008305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</w:t>
      </w:r>
      <w:r w:rsidRPr="008305E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8305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8305E0" w:rsidRPr="005533B4" w:rsidRDefault="008305E0" w:rsidP="008305E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color w:val="002060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ايت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ضدي الكلمتين الآتيتين: </w:t>
      </w:r>
      <w:r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>تضيء:</w:t>
      </w:r>
      <w:r w:rsidR="00B85848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 xml:space="preserve"> ضدها</w:t>
      </w:r>
      <w:r w:rsidR="003C1605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>:</w:t>
      </w:r>
      <w:r w:rsidR="00B85848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 xml:space="preserve"> تُظْلِمُ، </w:t>
      </w:r>
      <w:r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>ننتصر</w:t>
      </w:r>
      <w:r w:rsidR="00076298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 xml:space="preserve"> ضدها:</w:t>
      </w:r>
      <w:r w:rsidR="00B85848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 xml:space="preserve"> </w:t>
      </w:r>
      <w:r w:rsidR="00076298" w:rsidRPr="005533B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>ننهزم.</w:t>
      </w:r>
      <w:r w:rsidRPr="005533B4">
        <w:rPr>
          <w:rFonts w:ascii="Sakkal Majalla" w:hAnsi="Sakkal Majalla" w:cs="Sakkal Majalla"/>
          <w:color w:val="002060"/>
          <w:sz w:val="32"/>
          <w:szCs w:val="32"/>
          <w:lang w:bidi="ar-DZ"/>
        </w:rPr>
        <w:t xml:space="preserve"> </w:t>
      </w:r>
    </w:p>
    <w:p w:rsidR="008305E0" w:rsidRPr="00D33464" w:rsidRDefault="00076298" w:rsidP="00076298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اشرح </w:t>
      </w:r>
      <w:r w:rsidR="008305E0"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الكلمتين الآتيتين، ووظفهما في جملة مفيدة:</w:t>
      </w:r>
      <w:r w:rsidR="008305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أتقانا- يعدُّ</w:t>
      </w:r>
      <w:r w:rsidR="008305E0"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8305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(02)</w:t>
      </w:r>
    </w:p>
    <w:p w:rsidR="008305E0" w:rsidRPr="005533B4" w:rsidRDefault="00076298" w:rsidP="008305E0">
      <w:pPr>
        <w:bidi/>
        <w:spacing w:line="276" w:lineRule="auto"/>
        <w:ind w:left="-690" w:right="-1617" w:hanging="502"/>
        <w:contextualSpacing/>
        <w:rPr>
          <w:rFonts w:ascii="Sakkal Majalla" w:hAnsi="Sakkal Majalla" w:cs="Sakkal Majalla"/>
          <w:color w:val="2E74B5" w:themeColor="accent1" w:themeShade="BF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2E74B5" w:themeColor="accent1" w:themeShade="BF"/>
          <w:sz w:val="32"/>
          <w:szCs w:val="32"/>
          <w:rtl/>
          <w:lang w:bidi="ar-DZ"/>
        </w:rPr>
        <w:t>أتقانا: أورعنا، أخشانا لله، الجملة: العلماء أخشى الخلق لله.</w:t>
      </w:r>
    </w:p>
    <w:p w:rsidR="008305E0" w:rsidRDefault="00076298" w:rsidP="008305E0">
      <w:pPr>
        <w:bidi/>
        <w:spacing w:line="276" w:lineRule="auto"/>
        <w:ind w:left="-690" w:right="-1617" w:hanging="502"/>
        <w:contextualSpacing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2E74B5" w:themeColor="accent1" w:themeShade="BF"/>
          <w:sz w:val="32"/>
          <w:szCs w:val="32"/>
          <w:rtl/>
          <w:lang w:bidi="ar-DZ"/>
        </w:rPr>
        <w:t>يعدُّ</w:t>
      </w:r>
      <w:r w:rsidR="00B85848" w:rsidRPr="005533B4">
        <w:rPr>
          <w:rFonts w:ascii="Sakkal Majalla" w:hAnsi="Sakkal Majalla" w:cs="Sakkal Majalla" w:hint="cs"/>
          <w:b/>
          <w:bCs/>
          <w:color w:val="2E74B5" w:themeColor="accent1" w:themeShade="BF"/>
          <w:sz w:val="32"/>
          <w:szCs w:val="32"/>
          <w:rtl/>
          <w:lang w:bidi="ar-DZ"/>
        </w:rPr>
        <w:t xml:space="preserve">: يعتبر. يعتبر </w:t>
      </w:r>
      <w:r w:rsidRPr="005533B4">
        <w:rPr>
          <w:rFonts w:ascii="Sakkal Majalla" w:hAnsi="Sakkal Majalla" w:cs="Sakkal Majalla" w:hint="cs"/>
          <w:b/>
          <w:bCs/>
          <w:color w:val="2E74B5" w:themeColor="accent1" w:themeShade="BF"/>
          <w:sz w:val="32"/>
          <w:szCs w:val="32"/>
          <w:rtl/>
          <w:lang w:bidi="ar-DZ"/>
        </w:rPr>
        <w:t>خط الدفاع الركيزة الأساسية لتفوق الفريق الوطني لكرة القدم.</w:t>
      </w:r>
    </w:p>
    <w:p w:rsidR="008305E0" w:rsidRPr="00EE102D" w:rsidRDefault="008305E0" w:rsidP="008305E0">
      <w:pPr>
        <w:bidi/>
        <w:spacing w:line="276" w:lineRule="auto"/>
        <w:ind w:left="-690" w:right="-1617" w:hanging="502"/>
        <w:contextualSpacing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الوضعية الجزئية الثانية: أتذوق نصي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(02 ن)</w:t>
      </w:r>
    </w:p>
    <w:p w:rsidR="008305E0" w:rsidRPr="004023E6" w:rsidRDefault="008305E0" w:rsidP="008305E0">
      <w:pPr>
        <w:bidi/>
        <w:spacing w:line="276" w:lineRule="auto"/>
        <w:ind w:left="-1134" w:right="-1617" w:firstLine="36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/>
          <w:sz w:val="32"/>
          <w:szCs w:val="32"/>
          <w:lang w:bidi="ar-DZ"/>
        </w:rPr>
        <w:t>-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استخرج 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من النص ما يأتي :</w:t>
      </w:r>
    </w:p>
    <w:p w:rsidR="008305E0" w:rsidRPr="004023E6" w:rsidRDefault="008305E0" w:rsidP="00B85848">
      <w:pPr>
        <w:bidi/>
        <w:spacing w:line="276" w:lineRule="auto"/>
        <w:ind w:left="-1134" w:right="-1617" w:firstLine="36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تصريعا</w:t>
      </w:r>
      <w:r w:rsidR="00076298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B85848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076298" w:rsidRPr="00E557E8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و</w:t>
      </w:r>
      <w:r w:rsidR="00076298" w:rsidRPr="00076298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فـي الـعـلــم </w:t>
      </w:r>
      <w:r w:rsidR="00076298"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>نُــورٌ لَـ</w:t>
      </w:r>
      <w:r w:rsidR="00076298" w:rsidRPr="00B85848">
        <w:rPr>
          <w:rFonts w:ascii="Sakkal Majalla" w:hAnsi="Sakkal Majalla" w:cs="Sakkal Majalla"/>
          <w:color w:val="C00000"/>
          <w:sz w:val="32"/>
          <w:szCs w:val="32"/>
          <w:shd w:val="clear" w:color="auto" w:fill="FFFFFF"/>
          <w:rtl/>
        </w:rPr>
        <w:t>نــا</w:t>
      </w:r>
      <w:r w:rsidR="00076298" w:rsidRPr="00590D27"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</w:rPr>
        <w:t xml:space="preserve"> * * *نَـسِـيـرُ بـهِ فــي دُنـيَـا</w:t>
      </w:r>
      <w:r w:rsidR="00076298" w:rsidRPr="00B85848">
        <w:rPr>
          <w:rFonts w:ascii="Sakkal Majalla" w:hAnsi="Sakkal Majalla" w:cs="Sakkal Majalla"/>
          <w:color w:val="C00000"/>
          <w:sz w:val="32"/>
          <w:szCs w:val="32"/>
          <w:shd w:val="clear" w:color="auto" w:fill="FFFFFF"/>
          <w:rtl/>
        </w:rPr>
        <w:t>نــا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C055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</w:t>
      </w:r>
    </w:p>
    <w:p w:rsidR="008305E0" w:rsidRPr="004023E6" w:rsidRDefault="008305E0" w:rsidP="00B85848">
      <w:pPr>
        <w:bidi/>
        <w:spacing w:line="276" w:lineRule="auto"/>
        <w:ind w:left="-1134" w:right="-1617" w:firstLine="36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طبيعة النص</w:t>
      </w:r>
      <w:r w:rsidR="00B858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B85848" w:rsidRPr="005533B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أدبي</w:t>
      </w:r>
      <w:r w:rsidR="00B8584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</w:t>
      </w:r>
    </w:p>
    <w:p w:rsidR="008305E0" w:rsidRPr="00EE102D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</w:t>
      </w:r>
      <w:r w:rsidR="00291DE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 الجزئية الثالثة: قواعد لغتي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(0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ن)</w:t>
      </w:r>
    </w:p>
    <w:p w:rsidR="00B85848" w:rsidRDefault="008305E0" w:rsidP="00B85848">
      <w:pPr>
        <w:bidi/>
        <w:spacing w:line="276" w:lineRule="auto"/>
        <w:ind w:left="-1134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>1</w:t>
      </w:r>
      <w:r w:rsidRPr="004023E6">
        <w:rPr>
          <w:rFonts w:ascii="Sakkal Majalla" w:hAnsi="Sakkal Majalla" w:cs="Sakkal Majalla"/>
          <w:sz w:val="32"/>
          <w:szCs w:val="32"/>
          <w:lang w:bidi="ar-DZ"/>
        </w:rPr>
        <w:t>.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>أعرب ما تحته خط في النص</w:t>
      </w:r>
      <w:r w:rsidRPr="00D3346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إعرابا تاما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4023E6">
        <w:rPr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العلم - لا ينال                                                    </w:t>
      </w:r>
    </w:p>
    <w:p w:rsidR="00B85848" w:rsidRPr="005533B4" w:rsidRDefault="00B85848" w:rsidP="00B85848">
      <w:pPr>
        <w:bidi/>
        <w:spacing w:line="276" w:lineRule="auto"/>
        <w:ind w:left="-1134" w:right="-1617"/>
        <w:rPr>
          <w:rFonts w:ascii="Sakkal Majalla" w:hAnsi="Sakkal Majalla" w:cs="Sakkal Majalla"/>
          <w:color w:val="385623" w:themeColor="accent6" w:themeShade="80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في: حرف جر.</w:t>
      </w:r>
    </w:p>
    <w:p w:rsidR="00B85848" w:rsidRPr="005533B4" w:rsidRDefault="00B85848" w:rsidP="00B85848">
      <w:pPr>
        <w:bidi/>
        <w:spacing w:line="276" w:lineRule="auto"/>
        <w:ind w:left="-1134" w:right="-1617"/>
        <w:rPr>
          <w:rFonts w:ascii="Sakkal Majalla" w:hAnsi="Sakkal Majalla" w:cs="Sakkal Majalla"/>
          <w:color w:val="385623" w:themeColor="accent6" w:themeShade="80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العلمِ: اسم مجرور بفي وعلامة جره الكسرة الظاهرة على آخره.</w:t>
      </w:r>
    </w:p>
    <w:p w:rsidR="00B85848" w:rsidRPr="005533B4" w:rsidRDefault="00B85848" w:rsidP="00B85848">
      <w:pPr>
        <w:bidi/>
        <w:spacing w:line="276" w:lineRule="auto"/>
        <w:ind w:left="-1134" w:right="-1617"/>
        <w:rPr>
          <w:rFonts w:ascii="Sakkal Majalla" w:hAnsi="Sakkal Majalla" w:cs="Sakkal Majalla"/>
          <w:color w:val="385623" w:themeColor="accent6" w:themeShade="80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لا: حرف نفي مبني على السكون.</w:t>
      </w:r>
    </w:p>
    <w:p w:rsidR="008305E0" w:rsidRPr="004023E6" w:rsidRDefault="00B85848" w:rsidP="00B85848">
      <w:pPr>
        <w:bidi/>
        <w:spacing w:line="276" w:lineRule="auto"/>
        <w:ind w:left="-1134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533B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ينالُ: فعل مضارع مرفوع وعلا</w:t>
      </w:r>
      <w:r w:rsidR="00291DEF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مة رفعه الضمة الظاهرة على آخره.</w:t>
      </w:r>
      <w:bookmarkStart w:id="0" w:name="_GoBack"/>
      <w:bookmarkEnd w:id="0"/>
      <w:r w:rsidR="008305E0" w:rsidRPr="005533B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 xml:space="preserve">                                          </w:t>
      </w:r>
    </w:p>
    <w:p w:rsidR="008305E0" w:rsidRDefault="008305E0" w:rsidP="00B85848">
      <w:pPr>
        <w:bidi/>
        <w:spacing w:line="276" w:lineRule="auto"/>
        <w:ind w:left="-1134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>2</w:t>
      </w:r>
      <w:r w:rsidRPr="004023E6">
        <w:rPr>
          <w:rFonts w:ascii="Sakkal Majalla" w:hAnsi="Sakkal Majalla" w:cs="Sakkal Majalla"/>
          <w:sz w:val="32"/>
          <w:szCs w:val="32"/>
          <w:lang w:bidi="ar-DZ"/>
        </w:rPr>
        <w:t>.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صرف الفعل </w:t>
      </w:r>
      <w:r w:rsidRPr="00C803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دعا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 ما يأتي من الضمائر</w:t>
      </w:r>
      <w:r w:rsidR="00B8584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 الشكل التام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                                                                            </w:t>
      </w:r>
    </w:p>
    <w:tbl>
      <w:tblPr>
        <w:tblStyle w:val="Grilledutableau"/>
        <w:bidiVisual/>
        <w:tblW w:w="0" w:type="auto"/>
        <w:tblInd w:w="-1134" w:type="dxa"/>
        <w:tblLook w:val="04A0"/>
      </w:tblPr>
      <w:tblGrid>
        <w:gridCol w:w="2074"/>
        <w:gridCol w:w="2074"/>
        <w:gridCol w:w="2074"/>
        <w:gridCol w:w="2074"/>
      </w:tblGrid>
      <w:tr w:rsidR="008305E0" w:rsidTr="003C1605"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الضمائر</w:t>
            </w:r>
          </w:p>
        </w:tc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الماضي</w:t>
            </w:r>
          </w:p>
        </w:tc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المضارع</w:t>
            </w:r>
          </w:p>
        </w:tc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الأمر</w:t>
            </w:r>
          </w:p>
        </w:tc>
      </w:tr>
      <w:tr w:rsidR="008305E0" w:rsidTr="003C1605"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 نحن</w:t>
            </w:r>
          </w:p>
        </w:tc>
        <w:tc>
          <w:tcPr>
            <w:tcW w:w="2074" w:type="dxa"/>
          </w:tcPr>
          <w:p w:rsidR="008305E0" w:rsidRPr="005533B4" w:rsidRDefault="00B85848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 دعونا</w:t>
            </w:r>
          </w:p>
        </w:tc>
        <w:tc>
          <w:tcPr>
            <w:tcW w:w="2074" w:type="dxa"/>
          </w:tcPr>
          <w:p w:rsidR="008305E0" w:rsidRPr="005533B4" w:rsidRDefault="00B85848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 ندعو</w:t>
            </w:r>
          </w:p>
        </w:tc>
        <w:tc>
          <w:tcPr>
            <w:tcW w:w="2074" w:type="dxa"/>
            <w:tcBorders>
              <w:tr2bl w:val="single" w:sz="4" w:space="0" w:color="auto"/>
            </w:tcBorders>
          </w:tcPr>
          <w:p w:rsidR="008305E0" w:rsidRPr="005533B4" w:rsidRDefault="008305E0" w:rsidP="003C1605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</w:p>
        </w:tc>
      </w:tr>
      <w:tr w:rsidR="008305E0" w:rsidTr="00B85848"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 هم</w:t>
            </w:r>
          </w:p>
        </w:tc>
        <w:tc>
          <w:tcPr>
            <w:tcW w:w="2074" w:type="dxa"/>
          </w:tcPr>
          <w:p w:rsidR="008305E0" w:rsidRPr="005533B4" w:rsidRDefault="00B85848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  دعوْا</w:t>
            </w:r>
          </w:p>
        </w:tc>
        <w:tc>
          <w:tcPr>
            <w:tcW w:w="2074" w:type="dxa"/>
          </w:tcPr>
          <w:p w:rsidR="008305E0" w:rsidRPr="005533B4" w:rsidRDefault="00B85848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يدعون</w:t>
            </w:r>
          </w:p>
        </w:tc>
        <w:tc>
          <w:tcPr>
            <w:tcW w:w="2074" w:type="dxa"/>
            <w:tcBorders>
              <w:tr2bl w:val="single" w:sz="4" w:space="0" w:color="auto"/>
            </w:tcBorders>
          </w:tcPr>
          <w:p w:rsidR="008305E0" w:rsidRPr="005533B4" w:rsidRDefault="008305E0" w:rsidP="003C1605">
            <w:pPr>
              <w:bidi/>
              <w:spacing w:line="276" w:lineRule="auto"/>
              <w:ind w:right="-1617"/>
              <w:jc w:val="center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</w:p>
        </w:tc>
      </w:tr>
      <w:tr w:rsidR="008305E0" w:rsidTr="003C1605">
        <w:tc>
          <w:tcPr>
            <w:tcW w:w="2074" w:type="dxa"/>
          </w:tcPr>
          <w:p w:rsidR="008305E0" w:rsidRDefault="008305E0" w:rsidP="003C1605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             أنتم</w:t>
            </w:r>
          </w:p>
        </w:tc>
        <w:tc>
          <w:tcPr>
            <w:tcW w:w="2074" w:type="dxa"/>
          </w:tcPr>
          <w:p w:rsidR="008305E0" w:rsidRPr="005533B4" w:rsidRDefault="00B85848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دعوتُمْ</w:t>
            </w:r>
          </w:p>
        </w:tc>
        <w:tc>
          <w:tcPr>
            <w:tcW w:w="2074" w:type="dxa"/>
          </w:tcPr>
          <w:p w:rsidR="008305E0" w:rsidRPr="005533B4" w:rsidRDefault="005533B4" w:rsidP="00B85848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تدعون</w:t>
            </w:r>
          </w:p>
        </w:tc>
        <w:tc>
          <w:tcPr>
            <w:tcW w:w="2074" w:type="dxa"/>
          </w:tcPr>
          <w:p w:rsidR="008305E0" w:rsidRPr="005533B4" w:rsidRDefault="005533B4" w:rsidP="005533B4">
            <w:pPr>
              <w:bidi/>
              <w:spacing w:line="276" w:lineRule="auto"/>
              <w:ind w:right="-1617"/>
              <w:rPr>
                <w:rFonts w:ascii="Sakkal Majalla" w:hAnsi="Sakkal Majalla" w:cs="Sakkal Majalla"/>
                <w:color w:val="7030A0"/>
                <w:sz w:val="32"/>
                <w:szCs w:val="32"/>
                <w:rtl/>
                <w:lang w:bidi="ar-DZ"/>
              </w:rPr>
            </w:pPr>
            <w:r w:rsidRPr="005533B4">
              <w:rPr>
                <w:rFonts w:ascii="Sakkal Majalla" w:hAnsi="Sakkal Majalla" w:cs="Sakkal Majalla" w:hint="cs"/>
                <w:color w:val="7030A0"/>
                <w:sz w:val="32"/>
                <w:szCs w:val="32"/>
                <w:rtl/>
                <w:lang w:bidi="ar-DZ"/>
              </w:rPr>
              <w:t xml:space="preserve">             اُدْعُوا</w:t>
            </w:r>
          </w:p>
        </w:tc>
      </w:tr>
    </w:tbl>
    <w:p w:rsidR="008305E0" w:rsidRPr="004023E6" w:rsidRDefault="008305E0" w:rsidP="008305E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305E0" w:rsidRPr="00EE102D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الوضعية الإدماجية:(08 نقاط)</w:t>
      </w:r>
    </w:p>
    <w:p w:rsidR="008305E0" w:rsidRPr="004023E6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السند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يقول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الإمام علي رضي الله عنه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</w:p>
    <w:p w:rsidR="008305E0" w:rsidRDefault="008305E0" w:rsidP="008305E0">
      <w:pPr>
        <w:bidi/>
        <w:spacing w:line="276" w:lineRule="auto"/>
        <w:ind w:left="-1134" w:right="-142"/>
        <w:jc w:val="center"/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  <w:r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ما الفضلُ إِلا لأهلِ العلمِ إِنهمُ </w:t>
      </w:r>
      <w:r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***</w:t>
      </w:r>
      <w:r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الهُدى لمن استهدى أدلاءُ</w:t>
      </w:r>
      <w:r w:rsidRPr="00580AE2">
        <w:rPr>
          <w:rFonts w:ascii="Sakkal Majalla" w:hAnsi="Sakkal Majalla" w:cs="Sakkal Majalla"/>
          <w:sz w:val="32"/>
          <w:szCs w:val="32"/>
          <w:lang w:bidi="ar-DZ"/>
        </w:rPr>
        <w:br/>
      </w:r>
      <w:r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فقمْ بعلمٍ ولا تطلبْ به بدلاً </w:t>
      </w:r>
      <w:r w:rsidRPr="00580AE2">
        <w:rPr>
          <w:rFonts w:ascii="Sakkal Majalla" w:hAnsi="Sakkal Majalla" w:cs="Sakkal Majalla" w:hint="cs"/>
          <w:sz w:val="32"/>
          <w:szCs w:val="32"/>
          <w:rtl/>
          <w:lang w:bidi="ar-DZ"/>
        </w:rPr>
        <w:t>***</w:t>
      </w:r>
      <w:r w:rsidRPr="00580AE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فالناسُ مَوْتى وأهلُ العلمِ أحياءُ</w:t>
      </w:r>
    </w:p>
    <w:p w:rsidR="008305E0" w:rsidRPr="004023E6" w:rsidRDefault="008305E0" w:rsidP="008305E0">
      <w:pPr>
        <w:bidi/>
        <w:spacing w:line="276" w:lineRule="auto"/>
        <w:ind w:left="-1134" w:right="-142"/>
        <w:rPr>
          <w:rFonts w:ascii="Sakkal Majalla" w:hAnsi="Sakkal Majalla" w:cs="Sakkal Majalla"/>
          <w:sz w:val="32"/>
          <w:szCs w:val="32"/>
          <w:rtl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التعليمــــــــــ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ة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اكتب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نصا أدبيًا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يتجاوز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أحد عشر سطرًا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، تبين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فيه أهمية العلم، ودوره في رقي المجتمعات، مبرزًا ضرورة الاجتهاد في تحصيله، موظفا فعلا منفيا، 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  <w:lang w:bidi="ar-DZ"/>
        </w:rPr>
        <w:t>وجناسا.</w:t>
      </w:r>
      <w:r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8305E0" w:rsidRPr="004023E6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ملاحظة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>: ما طُلِب منك توظيفه في الوضعية الإدماجية يكتب بلون مغايِرٍ.</w:t>
      </w:r>
    </w:p>
    <w:p w:rsidR="008305E0" w:rsidRPr="004023E6" w:rsidRDefault="008305E0" w:rsidP="008305E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305E0" w:rsidRPr="005756DD" w:rsidRDefault="008305E0" w:rsidP="008305E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5756D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أستاذ المادة: لكم مني خالص الدعاء بالتوفيق والنجاح.</w:t>
      </w:r>
    </w:p>
    <w:p w:rsidR="008305E0" w:rsidRPr="004023E6" w:rsidRDefault="008305E0" w:rsidP="008305E0">
      <w:pPr>
        <w:bidi/>
        <w:spacing w:line="276" w:lineRule="auto"/>
        <w:ind w:left="-1134" w:right="-1617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8305E0" w:rsidRDefault="00B91B34" w:rsidP="00B91B3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95079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الكفاءات المدروسة:</w:t>
      </w:r>
    </w:p>
    <w:p w:rsidR="00B91B34" w:rsidRDefault="00B91B34" w:rsidP="00B91B3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 فهم النصوص وتحليلها، واستخراج الأفكار منها، مع استنباط مختلف القيم الدينية والأخلاقية والتربوية والعلمية ...</w:t>
      </w:r>
    </w:p>
    <w:p w:rsidR="00B91B34" w:rsidRDefault="00B91B34" w:rsidP="00B91B3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 دراسة عناوين تحليل النصوص ومحتواها من أسلوب النص، نمطه، طبيعته، نوعه.</w:t>
      </w:r>
    </w:p>
    <w:p w:rsidR="00B91B34" w:rsidRDefault="00B91B34" w:rsidP="00E9507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 دراسة المحسنات البديعية من طباق بنوعيه، وجناس بنوعيه، وتصريع وترادف، واقتباس</w:t>
      </w:r>
      <w:r w:rsidR="00E9507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وسجع.</w:t>
      </w:r>
    </w:p>
    <w:p w:rsidR="00E95079" w:rsidRDefault="00B91B34" w:rsidP="00B91B3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 </w:t>
      </w:r>
      <w:r w:rsidR="00E95079">
        <w:rPr>
          <w:rFonts w:ascii="Sakkal Majalla" w:hAnsi="Sakkal Majalla" w:cs="Sakkal Majalla" w:hint="cs"/>
          <w:sz w:val="32"/>
          <w:szCs w:val="32"/>
          <w:rtl/>
          <w:lang w:bidi="ar-DZ"/>
        </w:rPr>
        <w:t>القواعد:</w:t>
      </w:r>
    </w:p>
    <w:p w:rsidR="00E95079" w:rsidRDefault="00E95079" w:rsidP="00E9507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الاسم الممدود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الجامد والمشتق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الفعل الأجوف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حروف النفي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الفعل الناقص- جزم الفعل المضارع- الأفعال الخمسة.</w:t>
      </w:r>
    </w:p>
    <w:p w:rsidR="00B91B34" w:rsidRPr="00176618" w:rsidRDefault="00B91B34" w:rsidP="00E95079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95079">
        <w:rPr>
          <w:rFonts w:ascii="Sakkal Majalla" w:hAnsi="Sakkal Majalla" w:cs="Sakkal Majalla" w:hint="cs"/>
          <w:sz w:val="32"/>
          <w:szCs w:val="32"/>
          <w:rtl/>
          <w:lang w:bidi="ar-DZ"/>
        </w:rPr>
        <w:t>* تدريب على وضعيات ادماجية.</w:t>
      </w:r>
    </w:p>
    <w:p w:rsidR="009E1853" w:rsidRPr="008305E0" w:rsidRDefault="009E1853" w:rsidP="008305E0">
      <w:pPr>
        <w:bidi/>
        <w:jc w:val="center"/>
        <w:rPr>
          <w:rtl/>
          <w:lang w:bidi="ar-DZ"/>
        </w:rPr>
      </w:pPr>
    </w:p>
    <w:sectPr w:rsidR="009E1853" w:rsidRPr="008305E0" w:rsidSect="008305E0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13F"/>
    <w:multiLevelType w:val="hybridMultilevel"/>
    <w:tmpl w:val="2C32E49A"/>
    <w:lvl w:ilvl="0" w:tplc="BFC8F4F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" w:hanging="360"/>
      </w:pPr>
    </w:lvl>
    <w:lvl w:ilvl="2" w:tplc="040C001B" w:tentative="1">
      <w:start w:val="1"/>
      <w:numFmt w:val="lowerRoman"/>
      <w:lvlText w:val="%3."/>
      <w:lvlJc w:val="right"/>
      <w:pPr>
        <w:ind w:left="750" w:hanging="180"/>
      </w:pPr>
    </w:lvl>
    <w:lvl w:ilvl="3" w:tplc="040C000F" w:tentative="1">
      <w:start w:val="1"/>
      <w:numFmt w:val="decimal"/>
      <w:lvlText w:val="%4."/>
      <w:lvlJc w:val="left"/>
      <w:pPr>
        <w:ind w:left="1470" w:hanging="360"/>
      </w:p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</w:lvl>
    <w:lvl w:ilvl="6" w:tplc="040C000F" w:tentative="1">
      <w:start w:val="1"/>
      <w:numFmt w:val="decimal"/>
      <w:lvlText w:val="%7."/>
      <w:lvlJc w:val="left"/>
      <w:pPr>
        <w:ind w:left="3630" w:hanging="360"/>
      </w:p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AA22E5"/>
    <w:rsid w:val="00076298"/>
    <w:rsid w:val="00291DEF"/>
    <w:rsid w:val="003C1605"/>
    <w:rsid w:val="005533B4"/>
    <w:rsid w:val="007665C9"/>
    <w:rsid w:val="007F1C4F"/>
    <w:rsid w:val="008305E0"/>
    <w:rsid w:val="009972C8"/>
    <w:rsid w:val="009E1853"/>
    <w:rsid w:val="00AA22E5"/>
    <w:rsid w:val="00B85848"/>
    <w:rsid w:val="00B91B34"/>
    <w:rsid w:val="00E9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2"/>
        <o:r id="V:Rule2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E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05E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30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HAMID</cp:lastModifiedBy>
  <cp:revision>2</cp:revision>
  <dcterms:created xsi:type="dcterms:W3CDTF">2020-01-25T22:00:00Z</dcterms:created>
  <dcterms:modified xsi:type="dcterms:W3CDTF">2020-01-25T22:00:00Z</dcterms:modified>
</cp:coreProperties>
</file>